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39" w:rsidRDefault="00562211" w:rsidP="0056221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562211">
        <w:rPr>
          <w:rFonts w:ascii="Times New Roman" w:hAnsi="Times New Roman" w:cs="Times New Roman"/>
          <w:b/>
          <w:sz w:val="28"/>
          <w:szCs w:val="24"/>
          <w:lang w:eastAsia="ru-RU"/>
        </w:rPr>
        <w:t>III ступень – «Мо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й ребенок – старшеклассник» 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для </w:t>
      </w:r>
      <w:r w:rsidRPr="00562211">
        <w:rPr>
          <w:rFonts w:ascii="Times New Roman" w:hAnsi="Times New Roman" w:cs="Times New Roman"/>
          <w:b/>
          <w:sz w:val="28"/>
          <w:szCs w:val="24"/>
          <w:lang w:eastAsia="ru-RU"/>
        </w:rPr>
        <w:t>родителей</w:t>
      </w:r>
      <w:proofErr w:type="gramEnd"/>
      <w:r w:rsidRPr="0056221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учащихся X-XI классов</w:t>
      </w:r>
    </w:p>
    <w:p w:rsidR="00562211" w:rsidRDefault="00562211" w:rsidP="0056221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562211">
        <w:rPr>
          <w:rFonts w:ascii="Times New Roman" w:hAnsi="Times New Roman" w:cs="Times New Roman"/>
          <w:i/>
          <w:sz w:val="28"/>
        </w:rPr>
        <w:t>Тема 2. Как помочь старшекласснику в профессиональном самоопределении?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Известно, что юность – возраст самоопределения. Кем быть? Каким быть? Где я больше всего нужен и где мне будет интересно? Эти и подобные вопросы встают перед старшими школьниками.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Выбор профессии – один из главных жизненных выборов, совершаемых человеком в юном возрасте, так как, выбирая профессию, он выбирает и образ жизни. Человек, выбирающий свою будущую профессию должен достаточно четко представлять ту профессиональную общность, в которую в будущем включит себя.</w:t>
      </w:r>
    </w:p>
    <w:p w:rsidR="00562211" w:rsidRPr="00562211" w:rsidRDefault="00562211" w:rsidP="0056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Мир профессий велик. Он включает в себя тысячи разных интереснейших специальностей, а их мир представляет собой подвижную картину. По данным же исследований в нашем классе, девятиклассники, например, могут назвать в среднем лишь 30-35 профессий. Изучение мотивов выбора профессии школьниками показало, что значительную роль в этом играют советы окружающих: 27% детей выбирают профессию под влиянием друг</w:t>
      </w:r>
      <w:r>
        <w:rPr>
          <w:rFonts w:ascii="Times New Roman" w:hAnsi="Times New Roman" w:cs="Times New Roman"/>
          <w:sz w:val="28"/>
        </w:rPr>
        <w:t>а, который более самостоятелен,</w:t>
      </w:r>
      <w:r w:rsidRPr="00562211">
        <w:rPr>
          <w:rFonts w:ascii="Times New Roman" w:hAnsi="Times New Roman" w:cs="Times New Roman"/>
          <w:sz w:val="28"/>
        </w:rPr>
        <w:t xml:space="preserve"> 16% – по совету родителей, 7% – под влиянием средств массовой информации. Еще 11% руководствуются такими факторами, как хорошая зарплата, профессия родителей, и только 39% подростков выбирают профессию, ориентируясь на содержание деятельности.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Выбирая будущую профессию, старшеклассник, как правило, делает упор на свои интересы, склонности, не учитывая при этом собственной адекватности требованиям той или иной сферы профессиональной деятельности: наличия психофизиологических возможностей, интеллектуального потенциала, профессиона</w:t>
      </w:r>
      <w:r>
        <w:rPr>
          <w:rFonts w:ascii="Times New Roman" w:hAnsi="Times New Roman" w:cs="Times New Roman"/>
          <w:sz w:val="28"/>
        </w:rPr>
        <w:t>льно значимых качеств личности.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Сделать личностный выбор в профессиональном самоопределении – задача не из лёгких. Самостоятельный выбор профессии – это «второе рождение человека», поскольку от того, насколько правильно выбран жизненный путь, зависят общественная ценность человека, его место среди других людей, удовлетворённость работой, физическое и психическ</w:t>
      </w:r>
      <w:r>
        <w:rPr>
          <w:rFonts w:ascii="Times New Roman" w:hAnsi="Times New Roman" w:cs="Times New Roman"/>
          <w:sz w:val="28"/>
        </w:rPr>
        <w:t>ое здоровье, радость и счастье.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Для очень многих ситуация выбора оказывается стрессовой. Причины этого кроются в том, что, с одной стороны, человеку страшно брать на себя ответственность за свои поступки, с другой – он просто не знает, как грамотно принять решение, чтобы оно соответ</w:t>
      </w:r>
      <w:r>
        <w:rPr>
          <w:rFonts w:ascii="Times New Roman" w:hAnsi="Times New Roman" w:cs="Times New Roman"/>
          <w:sz w:val="28"/>
        </w:rPr>
        <w:t>ствовало его интересам и целям.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Выбор профессии – это оптимальное решение задачи, причем задачи со многими неизвестными, а иногда – приближенными, неверными данными. Поэтому не исключена ошибка. Но чем серьезнее вы отнесетесь к задаче, тем меньше будет вероятность ошибки,</w:t>
      </w:r>
      <w:r>
        <w:rPr>
          <w:rFonts w:ascii="Times New Roman" w:hAnsi="Times New Roman" w:cs="Times New Roman"/>
          <w:sz w:val="28"/>
        </w:rPr>
        <w:t xml:space="preserve"> тем скорее вы достигните цели.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Первое, что надо решить – это какой путь избрать после 9 класса: продолжать общее образование в старшей школе или профессиональных учреждениях.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lastRenderedPageBreak/>
        <w:t>Если ваш ребенок решил продолжить обучение в 10 – 11 классах, необходимо задуматься о выборе профиля обучения. Подойти к данному выбору следует очень ответственно. Учесть не только отметки ребенка (по профильному предмету от семи баллов и выше), но и интересы, склонности подростка. При выборе профиля необходимо ориентироваться на будущее: определение специальности, подготовку к сдаче централизованного те</w:t>
      </w:r>
      <w:r>
        <w:rPr>
          <w:rFonts w:ascii="Times New Roman" w:hAnsi="Times New Roman" w:cs="Times New Roman"/>
          <w:sz w:val="28"/>
        </w:rPr>
        <w:t>стирования, поступление в ВУЗы.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Если ваш ребенок решил продолжить обучение в профессиональных учреждениях, то в этой части выбора определяющим является фактор «надо». В сегодняшних социально-экономических условиях п</w:t>
      </w:r>
      <w:r>
        <w:rPr>
          <w:rFonts w:ascii="Times New Roman" w:hAnsi="Times New Roman" w:cs="Times New Roman"/>
          <w:sz w:val="28"/>
        </w:rPr>
        <w:t>ервостепенное значение имеют:</w:t>
      </w:r>
    </w:p>
    <w:p w:rsidR="00562211" w:rsidRPr="00562211" w:rsidRDefault="00562211" w:rsidP="00562211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562211">
        <w:rPr>
          <w:rFonts w:ascii="Times New Roman" w:hAnsi="Times New Roman" w:cs="Times New Roman"/>
          <w:sz w:val="28"/>
        </w:rPr>
        <w:t>социальный заказ, положение на рынке труда;</w:t>
      </w:r>
    </w:p>
    <w:p w:rsidR="00562211" w:rsidRPr="00562211" w:rsidRDefault="00562211" w:rsidP="00562211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уровень материального обеспечения семьи;</w:t>
      </w:r>
    </w:p>
    <w:p w:rsidR="00562211" w:rsidRPr="00562211" w:rsidRDefault="00562211" w:rsidP="00562211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возможности получения помощи в обучении;</w:t>
      </w:r>
    </w:p>
    <w:p w:rsidR="00562211" w:rsidRPr="00562211" w:rsidRDefault="00562211" w:rsidP="00562211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условия оплаты труда в данной сфере;</w:t>
      </w:r>
    </w:p>
    <w:p w:rsidR="00562211" w:rsidRPr="00562211" w:rsidRDefault="00562211" w:rsidP="00562211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местная инфраструктура профессионального образования.</w:t>
      </w:r>
    </w:p>
    <w:bookmarkEnd w:id="0"/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Вторая часть задачи – выбрать ту профессию и специальность, которую ваш ребенок хочет, определить е</w:t>
      </w:r>
      <w:r>
        <w:rPr>
          <w:rFonts w:ascii="Times New Roman" w:hAnsi="Times New Roman" w:cs="Times New Roman"/>
          <w:sz w:val="28"/>
        </w:rPr>
        <w:t>е тип, класс, отдел «я – хочу».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И третья часть выбора – учес</w:t>
      </w:r>
      <w:r>
        <w:rPr>
          <w:rFonts w:ascii="Times New Roman" w:hAnsi="Times New Roman" w:cs="Times New Roman"/>
          <w:sz w:val="28"/>
        </w:rPr>
        <w:t>ть свои возможности «Я – могу»: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интересы, склонности;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успехи в учебе и потенциальные способности;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свои сильные и слабые стороны;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состояние здоровья.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Итак, сознательны</w:t>
      </w:r>
      <w:r w:rsidRPr="00562211">
        <w:rPr>
          <w:rFonts w:ascii="Times New Roman" w:hAnsi="Times New Roman" w:cs="Times New Roman"/>
          <w:sz w:val="28"/>
        </w:rPr>
        <w:t>й выбор профессии основывается: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на знаниях о мире профессий;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на знаниях о выбираемой конкретной специальности;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на изучении своих интересов;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на изучении своих способностей;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на знании своих сильных и слабых качеств;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на состоянии своего здоровья;</w:t>
      </w:r>
    </w:p>
    <w:p w:rsidR="00562211" w:rsidRPr="00562211" w:rsidRDefault="00562211" w:rsidP="0056221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на учете ситуации, на рынке труда;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на учете материальных условий семьи.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Степень влияния родителей на профессиональный выбор ребенка колоссальна. Причем это влияние не обязательно выражается в форме конкретного совета или указания. Часто оно носит опосредованный (косвенный) характер: мимоходом высказанное мнение, личный профессиональный пример, отношение к каким-то конкретным профессиям и взаимоотношения с людьми как представите</w:t>
      </w:r>
      <w:r>
        <w:rPr>
          <w:rFonts w:ascii="Times New Roman" w:hAnsi="Times New Roman" w:cs="Times New Roman"/>
          <w:sz w:val="28"/>
        </w:rPr>
        <w:t>лями профессий и многое другое.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Кроме того, многим подросткам трудно из-за робости и отсутствия необходимых навыков сделать какие-то конкретные действия, и в этом помощь р</w:t>
      </w:r>
      <w:r>
        <w:rPr>
          <w:rFonts w:ascii="Times New Roman" w:hAnsi="Times New Roman" w:cs="Times New Roman"/>
          <w:sz w:val="28"/>
        </w:rPr>
        <w:t>одителей может быть незаменима.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Хочется предостеречь от категорических рекомендаций и указаний собственному ребенку, особенно если ваш вариант идет вразрез с желаниями ребенка.  Таким образом, к ошибкам выбора вашего ребенка вы можете добавить свои ошибочные взгляды на эту проблему.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Наиболее частые о</w:t>
      </w:r>
      <w:r>
        <w:rPr>
          <w:rFonts w:ascii="Times New Roman" w:hAnsi="Times New Roman" w:cs="Times New Roman"/>
          <w:sz w:val="28"/>
        </w:rPr>
        <w:t>шибки профессионального выбора:</w:t>
      </w:r>
    </w:p>
    <w:p w:rsidR="00562211" w:rsidRPr="00562211" w:rsidRDefault="00562211" w:rsidP="0056221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ориентация на престижность профессии;</w:t>
      </w:r>
    </w:p>
    <w:p w:rsidR="00562211" w:rsidRPr="00562211" w:rsidRDefault="00562211" w:rsidP="0056221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ориентация исключительно на высокую заработную плату;</w:t>
      </w:r>
    </w:p>
    <w:p w:rsidR="00562211" w:rsidRPr="00562211" w:rsidRDefault="00562211" w:rsidP="0056221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ориентация исключительно на комфортные условия труда;</w:t>
      </w:r>
    </w:p>
    <w:p w:rsidR="00562211" w:rsidRPr="00562211" w:rsidRDefault="00562211" w:rsidP="0056221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снижение до минимума трудностей обучения;</w:t>
      </w:r>
    </w:p>
    <w:p w:rsidR="00562211" w:rsidRPr="00562211" w:rsidRDefault="00562211" w:rsidP="0056221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следование только указаниям родителей;</w:t>
      </w:r>
    </w:p>
    <w:p w:rsidR="00562211" w:rsidRPr="00562211" w:rsidRDefault="00562211" w:rsidP="0056221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учеба за компанию, вместе с друзьями.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Родительская помощь ребенку в выборе образовательного маршрута</w:t>
      </w:r>
      <w:r>
        <w:rPr>
          <w:rFonts w:ascii="Times New Roman" w:hAnsi="Times New Roman" w:cs="Times New Roman"/>
          <w:sz w:val="28"/>
        </w:rPr>
        <w:t xml:space="preserve"> может заключаться в следующем: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совет ребенку;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приобретение необходимых справочников;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сбор информации об учебных заведениях.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 xml:space="preserve">Но самое главное, уважаемые родители, – это помочь подростку взрослеть, быть рядом с ним, быть нужным своему ребенку, а это значит, быть всегда настроенным “на его волну”, не уходить от трудных вопросов, чутко улавливая малейшие, но такие важные перепады его эмоций. И </w:t>
      </w:r>
      <w:proofErr w:type="gramStart"/>
      <w:r w:rsidRPr="00562211">
        <w:rPr>
          <w:rFonts w:ascii="Times New Roman" w:hAnsi="Times New Roman" w:cs="Times New Roman"/>
          <w:sz w:val="28"/>
        </w:rPr>
        <w:t>взрослым</w:t>
      </w:r>
      <w:proofErr w:type="gramEnd"/>
      <w:r w:rsidRPr="00562211">
        <w:rPr>
          <w:rFonts w:ascii="Times New Roman" w:hAnsi="Times New Roman" w:cs="Times New Roman"/>
          <w:sz w:val="28"/>
        </w:rPr>
        <w:t xml:space="preserve"> и детям нужно всегда помнить, что человек “состоит” из души, тела и дела, которое его кормит, одевает, согревает. Выбирает он не профессию в чистом виде, а нечто большее – приемлемые условия и безопасность труда, его доход, среду и “климат” общения,</w:t>
      </w:r>
      <w:r>
        <w:rPr>
          <w:rFonts w:ascii="Times New Roman" w:hAnsi="Times New Roman" w:cs="Times New Roman"/>
          <w:sz w:val="28"/>
        </w:rPr>
        <w:t xml:space="preserve"> то есть уровень и образ жизни.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Памятка для учащихся и и</w:t>
      </w:r>
      <w:r>
        <w:rPr>
          <w:rFonts w:ascii="Times New Roman" w:hAnsi="Times New Roman" w:cs="Times New Roman"/>
          <w:sz w:val="28"/>
        </w:rPr>
        <w:t>х родителей по выбору профессии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папы и мамы!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 xml:space="preserve">1. Дайте своему ребенку право выбора будущей профессии. 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 xml:space="preserve">2. Обсуждайте вместе с ним возможные "за" и "против" выбранной им профессии. 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 xml:space="preserve">3. Рассматривайте выбор будущей профессии не только с позиции материальной выгоды, но и с позиции морального удовлетворения. 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 xml:space="preserve">4. Учитывайте в выборе будущей профессии личностные качества своего ребенка, которые необходимы ему в данной специальности. 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 xml:space="preserve">5. Если возникают разногласия в выборе профессии, используйте возможность посоветоваться со специалистами-консультантами. 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 xml:space="preserve">6. Не давите на ребенка в выборе профессии, иначе это может обернуться </w:t>
      </w:r>
      <w:proofErr w:type="gramStart"/>
      <w:r w:rsidRPr="00562211">
        <w:rPr>
          <w:rFonts w:ascii="Times New Roman" w:hAnsi="Times New Roman" w:cs="Times New Roman"/>
          <w:sz w:val="28"/>
        </w:rPr>
        <w:t>стойкими  конфликтами</w:t>
      </w:r>
      <w:proofErr w:type="gramEnd"/>
      <w:r w:rsidRPr="00562211">
        <w:rPr>
          <w:rFonts w:ascii="Times New Roman" w:hAnsi="Times New Roman" w:cs="Times New Roman"/>
          <w:sz w:val="28"/>
        </w:rPr>
        <w:t xml:space="preserve">. 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 xml:space="preserve">7. Поддерживайте ребенка, если у него есть терпение и желание, чтобы его мечта сбылась. 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 xml:space="preserve">8. Если ваш ребенок ошибся в выборе, не корите его за это. Ошибку можно исправить. </w:t>
      </w:r>
    </w:p>
    <w:p w:rsidR="00562211" w:rsidRPr="00562211" w:rsidRDefault="00562211" w:rsidP="0056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211">
        <w:rPr>
          <w:rFonts w:ascii="Times New Roman" w:hAnsi="Times New Roman" w:cs="Times New Roman"/>
          <w:sz w:val="28"/>
        </w:rPr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</w:p>
    <w:sectPr w:rsidR="00562211" w:rsidRPr="0056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94986"/>
    <w:multiLevelType w:val="hybridMultilevel"/>
    <w:tmpl w:val="BCF6A9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40274"/>
    <w:multiLevelType w:val="hybridMultilevel"/>
    <w:tmpl w:val="95FEB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44292C"/>
    <w:multiLevelType w:val="hybridMultilevel"/>
    <w:tmpl w:val="698A38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11"/>
    <w:rsid w:val="00562211"/>
    <w:rsid w:val="006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B8C95-F641-43E2-B8C2-9AF62E9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1056</Words>
  <Characters>6021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2023-12-06T05:35:00Z</dcterms:created>
  <dcterms:modified xsi:type="dcterms:W3CDTF">2023-12-06T05:40:00Z</dcterms:modified>
</cp:coreProperties>
</file>